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C687E" w14:textId="3BB96505" w:rsidR="00F27415" w:rsidRPr="006513D1" w:rsidRDefault="00F27415" w:rsidP="00F27415">
      <w:pPr>
        <w:jc w:val="center"/>
        <w:rPr>
          <w:rFonts w:asciiTheme="minorHAnsi" w:hAnsiTheme="minorHAnsi" w:cstheme="minorHAnsi"/>
          <w:b/>
          <w:bCs/>
          <w:sz w:val="28"/>
          <w:szCs w:val="28"/>
        </w:rPr>
      </w:pPr>
      <w:bookmarkStart w:id="0" w:name="_Hlk46575710"/>
      <w:r w:rsidRPr="006513D1">
        <w:rPr>
          <w:rFonts w:asciiTheme="minorHAnsi" w:hAnsiTheme="minorHAnsi" w:cstheme="minorHAnsi"/>
          <w:b/>
          <w:bCs/>
          <w:sz w:val="28"/>
          <w:szCs w:val="28"/>
        </w:rPr>
        <w:t>ALTAMONT READING LIST: GRADE 10</w:t>
      </w:r>
    </w:p>
    <w:p w14:paraId="3C95CB54" w14:textId="77777777" w:rsidR="00F27415" w:rsidRPr="006513D1" w:rsidRDefault="00F27415" w:rsidP="003B70FE">
      <w:pPr>
        <w:rPr>
          <w:rFonts w:asciiTheme="minorHAnsi" w:hAnsiTheme="minorHAnsi" w:cstheme="minorHAnsi"/>
          <w:b/>
          <w:bCs/>
        </w:rPr>
      </w:pPr>
    </w:p>
    <w:p w14:paraId="7FCE626D" w14:textId="15216113" w:rsidR="003B70FE" w:rsidRPr="006513D1" w:rsidRDefault="003B70FE" w:rsidP="003B70FE">
      <w:pPr>
        <w:rPr>
          <w:rFonts w:asciiTheme="minorHAnsi" w:hAnsiTheme="minorHAnsi" w:cstheme="minorHAnsi"/>
          <w:b/>
          <w:bCs/>
        </w:rPr>
      </w:pPr>
      <w:r w:rsidRPr="006513D1">
        <w:rPr>
          <w:rFonts w:asciiTheme="minorHAnsi" w:hAnsiTheme="minorHAnsi" w:cstheme="minorHAnsi"/>
          <w:b/>
          <w:bCs/>
        </w:rPr>
        <w:t>MONTHLY READING 2020-2021</w:t>
      </w:r>
    </w:p>
    <w:p w14:paraId="151EF425" w14:textId="5F88EBC2" w:rsidR="003B70FE" w:rsidRPr="006513D1" w:rsidRDefault="003B70FE" w:rsidP="003B70FE">
      <w:pPr>
        <w:rPr>
          <w:rFonts w:asciiTheme="minorHAnsi" w:hAnsiTheme="minorHAnsi" w:cstheme="minorHAnsi"/>
        </w:rPr>
      </w:pPr>
      <w:r w:rsidRPr="006513D1">
        <w:rPr>
          <w:rFonts w:asciiTheme="minorHAnsi" w:hAnsiTheme="minorHAnsi" w:cstheme="minorHAnsi"/>
        </w:rPr>
        <w:t xml:space="preserve">The Altamont School has a rich tradition of graduating students who are well-read, curious, and committed to the life-long habit of reading. In addition to the texts and material being covered in class, Altamont students are expected to read a book on their own, outside of class, each month. Students should select a text from the updated grade level reading list </w:t>
      </w:r>
      <w:proofErr w:type="gramStart"/>
      <w:r w:rsidRPr="006513D1">
        <w:rPr>
          <w:rFonts w:asciiTheme="minorHAnsi" w:hAnsiTheme="minorHAnsi" w:cstheme="minorHAnsi"/>
        </w:rPr>
        <w:t>on a monthly basis</w:t>
      </w:r>
      <w:proofErr w:type="gramEnd"/>
      <w:r w:rsidRPr="006513D1">
        <w:rPr>
          <w:rFonts w:asciiTheme="minorHAnsi" w:hAnsiTheme="minorHAnsi" w:cstheme="minorHAnsi"/>
        </w:rPr>
        <w:t>; other texts may be read pending teacher approval. Reading logs will be posted in Advisors’ classrooms to provide an opportunity for everyone to see what books people are reading in our community, discuss common texts together, and provide or solicit recommendations. In keeping with the mission and core values of our school, we believe that reading is one the most vital ways our students gain exposure to worlds and people different than themselves. Thus, The Altamont School maintains high and rigorous expectations when it comes to reading because we believe that reading is critical to producing “compassionate, well-educated individuals who are capable of independent thinking and innovative ideas.”</w:t>
      </w:r>
      <w:bookmarkStart w:id="1" w:name="_Hlk46575744"/>
      <w:bookmarkEnd w:id="0"/>
    </w:p>
    <w:p w14:paraId="6559E985" w14:textId="77777777" w:rsidR="003B70FE" w:rsidRPr="006513D1" w:rsidRDefault="003B70FE" w:rsidP="003B70FE">
      <w:pPr>
        <w:spacing w:after="0"/>
        <w:rPr>
          <w:rFonts w:asciiTheme="minorHAnsi" w:hAnsiTheme="minorHAnsi" w:cstheme="minorHAnsi"/>
          <w:b/>
          <w:bCs/>
        </w:rPr>
      </w:pPr>
      <w:r w:rsidRPr="006513D1">
        <w:rPr>
          <w:rFonts w:asciiTheme="minorHAnsi" w:hAnsiTheme="minorHAnsi" w:cstheme="minorHAnsi"/>
          <w:b/>
          <w:bCs/>
        </w:rPr>
        <w:t>FICTIO</w:t>
      </w:r>
      <w:bookmarkEnd w:id="1"/>
      <w:r w:rsidRPr="006513D1">
        <w:rPr>
          <w:rFonts w:asciiTheme="minorHAnsi" w:hAnsiTheme="minorHAnsi" w:cstheme="minorHAnsi"/>
          <w:b/>
          <w:bCs/>
        </w:rPr>
        <w:t>N</w:t>
      </w:r>
    </w:p>
    <w:p w14:paraId="02796EA4" w14:textId="161CAE5D" w:rsidR="00A47216" w:rsidRPr="006513D1" w:rsidRDefault="00A47216" w:rsidP="003B70FE">
      <w:pPr>
        <w:pStyle w:val="ListParagraph"/>
        <w:numPr>
          <w:ilvl w:val="0"/>
          <w:numId w:val="1"/>
        </w:numPr>
        <w:spacing w:after="0"/>
        <w:rPr>
          <w:rFonts w:asciiTheme="minorHAnsi" w:hAnsiTheme="minorHAnsi" w:cstheme="minorHAnsi"/>
          <w:b/>
          <w:bCs/>
        </w:rPr>
      </w:pPr>
      <w:r w:rsidRPr="006513D1">
        <w:rPr>
          <w:rFonts w:asciiTheme="minorHAnsi" w:hAnsiTheme="minorHAnsi" w:cstheme="minorHAnsi"/>
          <w:i/>
          <w:iCs/>
        </w:rPr>
        <w:t>Jane Eyre</w:t>
      </w:r>
      <w:r w:rsidR="00D2555A" w:rsidRPr="006513D1">
        <w:rPr>
          <w:rFonts w:asciiTheme="minorHAnsi" w:hAnsiTheme="minorHAnsi" w:cstheme="minorHAnsi"/>
        </w:rPr>
        <w:t xml:space="preserve"> – Charlotte </w:t>
      </w:r>
      <w:r w:rsidR="00D2555A" w:rsidRPr="006513D1">
        <w:rPr>
          <w:rStyle w:val="st"/>
          <w:rFonts w:asciiTheme="minorHAnsi" w:hAnsiTheme="minorHAnsi" w:cstheme="minorHAnsi"/>
        </w:rPr>
        <w:t>Brontë</w:t>
      </w:r>
    </w:p>
    <w:p w14:paraId="149654F8" w14:textId="10181818" w:rsidR="00A47216" w:rsidRPr="006513D1" w:rsidRDefault="00A47216"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Frankenstein</w:t>
      </w:r>
      <w:r w:rsidR="00D2555A" w:rsidRPr="006513D1">
        <w:rPr>
          <w:rFonts w:asciiTheme="minorHAnsi" w:hAnsiTheme="minorHAnsi" w:cstheme="minorHAnsi"/>
        </w:rPr>
        <w:t xml:space="preserve"> – Mary Shelley</w:t>
      </w:r>
    </w:p>
    <w:p w14:paraId="2FAE5A6D" w14:textId="2A3BBE1B" w:rsidR="00A47216" w:rsidRPr="006513D1" w:rsidRDefault="00A47216"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Mrs. Dalloway</w:t>
      </w:r>
      <w:r w:rsidR="00D2555A" w:rsidRPr="006513D1">
        <w:rPr>
          <w:rFonts w:asciiTheme="minorHAnsi" w:hAnsiTheme="minorHAnsi" w:cstheme="minorHAnsi"/>
        </w:rPr>
        <w:t xml:space="preserve"> – Virginia Woolf</w:t>
      </w:r>
    </w:p>
    <w:p w14:paraId="03D5DD0F" w14:textId="459BD67B" w:rsidR="00A47216" w:rsidRPr="006513D1" w:rsidRDefault="00A47216"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A Room of One’s Own</w:t>
      </w:r>
      <w:r w:rsidR="00D2555A" w:rsidRPr="006513D1">
        <w:rPr>
          <w:rFonts w:asciiTheme="minorHAnsi" w:hAnsiTheme="minorHAnsi" w:cstheme="minorHAnsi"/>
        </w:rPr>
        <w:t xml:space="preserve"> – Virginia Woolf</w:t>
      </w:r>
    </w:p>
    <w:p w14:paraId="289007C8" w14:textId="543DCEB8" w:rsidR="00A47216" w:rsidRPr="006513D1" w:rsidRDefault="00A47216"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The Heat of the Day</w:t>
      </w:r>
      <w:r w:rsidR="00D2555A" w:rsidRPr="006513D1">
        <w:rPr>
          <w:rFonts w:asciiTheme="minorHAnsi" w:hAnsiTheme="minorHAnsi" w:cstheme="minorHAnsi"/>
        </w:rPr>
        <w:t xml:space="preserve"> – Elizabeth Bowen</w:t>
      </w:r>
    </w:p>
    <w:p w14:paraId="5D097D57" w14:textId="504837DB" w:rsidR="00A47216" w:rsidRPr="006513D1" w:rsidRDefault="00A47216"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White Teeth</w:t>
      </w:r>
      <w:r w:rsidR="00D2555A" w:rsidRPr="006513D1">
        <w:rPr>
          <w:rFonts w:asciiTheme="minorHAnsi" w:hAnsiTheme="minorHAnsi" w:cstheme="minorHAnsi"/>
        </w:rPr>
        <w:t xml:space="preserve"> – Zadie Smith</w:t>
      </w:r>
    </w:p>
    <w:p w14:paraId="7D93A93E" w14:textId="6A42895A" w:rsidR="003B70FE" w:rsidRPr="006513D1" w:rsidRDefault="003B70FE"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 xml:space="preserve">Wolf Hall </w:t>
      </w:r>
      <w:r w:rsidRPr="006513D1">
        <w:rPr>
          <w:rFonts w:asciiTheme="minorHAnsi" w:hAnsiTheme="minorHAnsi" w:cstheme="minorHAnsi"/>
        </w:rPr>
        <w:t>– Hilary Mantel</w:t>
      </w:r>
    </w:p>
    <w:p w14:paraId="159C23EE" w14:textId="6635FF74" w:rsidR="003B70FE" w:rsidRPr="006513D1" w:rsidRDefault="003B70FE"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 xml:space="preserve">The Remains of the Day </w:t>
      </w:r>
      <w:r w:rsidRPr="006513D1">
        <w:rPr>
          <w:rFonts w:asciiTheme="minorHAnsi" w:hAnsiTheme="minorHAnsi" w:cstheme="minorHAnsi"/>
        </w:rPr>
        <w:t>– Kazuo Ishiguro</w:t>
      </w:r>
    </w:p>
    <w:p w14:paraId="4095F9E1" w14:textId="4BAE2C3C" w:rsidR="003B70FE" w:rsidRPr="006513D1" w:rsidRDefault="003B70FE"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 xml:space="preserve">Never Let Me Go </w:t>
      </w:r>
      <w:r w:rsidRPr="006513D1">
        <w:rPr>
          <w:rFonts w:asciiTheme="minorHAnsi" w:hAnsiTheme="minorHAnsi" w:cstheme="minorHAnsi"/>
        </w:rPr>
        <w:t>– Kazuo Ishiguro</w:t>
      </w:r>
    </w:p>
    <w:p w14:paraId="28F51163" w14:textId="76155C77" w:rsidR="00A47216" w:rsidRPr="006513D1" w:rsidRDefault="00A47216"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Portrait of an Artist as a Young Man</w:t>
      </w:r>
      <w:r w:rsidR="00D2555A" w:rsidRPr="006513D1">
        <w:rPr>
          <w:rFonts w:asciiTheme="minorHAnsi" w:hAnsiTheme="minorHAnsi" w:cstheme="minorHAnsi"/>
        </w:rPr>
        <w:t xml:space="preserve"> – James Joyce</w:t>
      </w:r>
    </w:p>
    <w:p w14:paraId="70752386" w14:textId="0A84AD98" w:rsidR="00A47216" w:rsidRPr="006513D1" w:rsidRDefault="00A47216"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The Picture of Dorian Gr</w:t>
      </w:r>
      <w:r w:rsidR="003B70FE" w:rsidRPr="006513D1">
        <w:rPr>
          <w:rFonts w:asciiTheme="minorHAnsi" w:hAnsiTheme="minorHAnsi" w:cstheme="minorHAnsi"/>
          <w:i/>
          <w:iCs/>
        </w:rPr>
        <w:t>a</w:t>
      </w:r>
      <w:r w:rsidRPr="006513D1">
        <w:rPr>
          <w:rFonts w:asciiTheme="minorHAnsi" w:hAnsiTheme="minorHAnsi" w:cstheme="minorHAnsi"/>
          <w:i/>
          <w:iCs/>
        </w:rPr>
        <w:t>y</w:t>
      </w:r>
      <w:r w:rsidR="00D2555A" w:rsidRPr="006513D1">
        <w:rPr>
          <w:rFonts w:asciiTheme="minorHAnsi" w:hAnsiTheme="minorHAnsi" w:cstheme="minorHAnsi"/>
        </w:rPr>
        <w:t xml:space="preserve"> – Oscar Wilde</w:t>
      </w:r>
    </w:p>
    <w:p w14:paraId="3567AEC6" w14:textId="72C217A1" w:rsidR="00A47216" w:rsidRPr="006513D1" w:rsidRDefault="00A47216"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Dracula</w:t>
      </w:r>
      <w:r w:rsidR="00D2555A" w:rsidRPr="006513D1">
        <w:rPr>
          <w:rFonts w:asciiTheme="minorHAnsi" w:hAnsiTheme="minorHAnsi" w:cstheme="minorHAnsi"/>
        </w:rPr>
        <w:t xml:space="preserve"> – Bram Stoker</w:t>
      </w:r>
    </w:p>
    <w:p w14:paraId="7AA07DB0" w14:textId="0E930F59" w:rsidR="00A47216" w:rsidRPr="006513D1" w:rsidRDefault="001114C2"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History of the World in 10</w:t>
      </w:r>
      <w:r w:rsidR="00250FEC" w:rsidRPr="006513D1">
        <w:rPr>
          <w:rFonts w:asciiTheme="minorHAnsi" w:hAnsiTheme="minorHAnsi" w:cstheme="minorHAnsi"/>
          <w:i/>
          <w:iCs/>
        </w:rPr>
        <w:t xml:space="preserve"> ½ Chapters</w:t>
      </w:r>
      <w:r w:rsidR="00D2555A" w:rsidRPr="006513D1">
        <w:rPr>
          <w:rFonts w:asciiTheme="minorHAnsi" w:hAnsiTheme="minorHAnsi" w:cstheme="minorHAnsi"/>
        </w:rPr>
        <w:t xml:space="preserve"> – Julian Barnes</w:t>
      </w:r>
    </w:p>
    <w:p w14:paraId="5F8B363E" w14:textId="16E5BB30" w:rsidR="00250FEC" w:rsidRPr="006513D1" w:rsidRDefault="00592B2A"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Midnight’s Children</w:t>
      </w:r>
      <w:r w:rsidR="00D2555A" w:rsidRPr="006513D1">
        <w:rPr>
          <w:rFonts w:asciiTheme="minorHAnsi" w:hAnsiTheme="minorHAnsi" w:cstheme="minorHAnsi"/>
        </w:rPr>
        <w:t xml:space="preserve"> – Salman Rushdie</w:t>
      </w:r>
    </w:p>
    <w:p w14:paraId="09064E55" w14:textId="3B243A4D" w:rsidR="00592B2A" w:rsidRPr="006513D1" w:rsidRDefault="003B70FE"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 xml:space="preserve">The </w:t>
      </w:r>
      <w:r w:rsidR="00592B2A" w:rsidRPr="006513D1">
        <w:rPr>
          <w:rFonts w:asciiTheme="minorHAnsi" w:hAnsiTheme="minorHAnsi" w:cstheme="minorHAnsi"/>
          <w:i/>
          <w:iCs/>
        </w:rPr>
        <w:t xml:space="preserve">Lord of the Rings </w:t>
      </w:r>
      <w:r w:rsidRPr="006513D1">
        <w:rPr>
          <w:rFonts w:asciiTheme="minorHAnsi" w:hAnsiTheme="minorHAnsi" w:cstheme="minorHAnsi"/>
          <w:i/>
          <w:iCs/>
        </w:rPr>
        <w:t>Trilogy</w:t>
      </w:r>
      <w:r w:rsidR="00D2555A" w:rsidRPr="006513D1">
        <w:rPr>
          <w:rFonts w:asciiTheme="minorHAnsi" w:hAnsiTheme="minorHAnsi" w:cstheme="minorHAnsi"/>
        </w:rPr>
        <w:t xml:space="preserve"> – J</w:t>
      </w:r>
      <w:r w:rsidRPr="006513D1">
        <w:rPr>
          <w:rFonts w:asciiTheme="minorHAnsi" w:hAnsiTheme="minorHAnsi" w:cstheme="minorHAnsi"/>
        </w:rPr>
        <w:t>.</w:t>
      </w:r>
      <w:r w:rsidR="00D2555A" w:rsidRPr="006513D1">
        <w:rPr>
          <w:rFonts w:asciiTheme="minorHAnsi" w:hAnsiTheme="minorHAnsi" w:cstheme="minorHAnsi"/>
        </w:rPr>
        <w:t>R</w:t>
      </w:r>
      <w:r w:rsidRPr="006513D1">
        <w:rPr>
          <w:rFonts w:asciiTheme="minorHAnsi" w:hAnsiTheme="minorHAnsi" w:cstheme="minorHAnsi"/>
        </w:rPr>
        <w:t>.</w:t>
      </w:r>
      <w:r w:rsidR="00D2555A" w:rsidRPr="006513D1">
        <w:rPr>
          <w:rFonts w:asciiTheme="minorHAnsi" w:hAnsiTheme="minorHAnsi" w:cstheme="minorHAnsi"/>
        </w:rPr>
        <w:t>R</w:t>
      </w:r>
      <w:r w:rsidRPr="006513D1">
        <w:rPr>
          <w:rFonts w:asciiTheme="minorHAnsi" w:hAnsiTheme="minorHAnsi" w:cstheme="minorHAnsi"/>
        </w:rPr>
        <w:t>.</w:t>
      </w:r>
      <w:r w:rsidR="00D2555A" w:rsidRPr="006513D1">
        <w:rPr>
          <w:rFonts w:asciiTheme="minorHAnsi" w:hAnsiTheme="minorHAnsi" w:cstheme="minorHAnsi"/>
        </w:rPr>
        <w:t xml:space="preserve"> Tolkien</w:t>
      </w:r>
    </w:p>
    <w:p w14:paraId="77DD6F97" w14:textId="5093C70E" w:rsidR="003B70FE" w:rsidRPr="006513D1" w:rsidRDefault="003B70FE"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 xml:space="preserve">A Clockwork Orange </w:t>
      </w:r>
      <w:r w:rsidRPr="006513D1">
        <w:rPr>
          <w:rFonts w:asciiTheme="minorHAnsi" w:hAnsiTheme="minorHAnsi" w:cstheme="minorHAnsi"/>
        </w:rPr>
        <w:t>– Anthony Burgess</w:t>
      </w:r>
    </w:p>
    <w:p w14:paraId="5BFA002C" w14:textId="4FB8CEE5" w:rsidR="00592B2A" w:rsidRPr="006513D1" w:rsidRDefault="00576B25"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1984</w:t>
      </w:r>
      <w:r w:rsidR="00D2555A" w:rsidRPr="006513D1">
        <w:rPr>
          <w:rFonts w:asciiTheme="minorHAnsi" w:hAnsiTheme="minorHAnsi" w:cstheme="minorHAnsi"/>
        </w:rPr>
        <w:t xml:space="preserve"> – George Orwell</w:t>
      </w:r>
    </w:p>
    <w:p w14:paraId="62EEBC34" w14:textId="51C2833D" w:rsidR="00576B25" w:rsidRPr="006513D1" w:rsidRDefault="00576B25"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Middlemarch</w:t>
      </w:r>
      <w:r w:rsidR="00D2555A" w:rsidRPr="006513D1">
        <w:rPr>
          <w:rFonts w:asciiTheme="minorHAnsi" w:hAnsiTheme="minorHAnsi" w:cstheme="minorHAnsi"/>
        </w:rPr>
        <w:t xml:space="preserve"> – George Elliot</w:t>
      </w:r>
    </w:p>
    <w:p w14:paraId="5622C5A2" w14:textId="73E3DC8D" w:rsidR="00576B25" w:rsidRPr="006513D1" w:rsidRDefault="00576B25"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Jude the Obscure</w:t>
      </w:r>
      <w:r w:rsidR="00D2555A" w:rsidRPr="006513D1">
        <w:rPr>
          <w:rFonts w:asciiTheme="minorHAnsi" w:hAnsiTheme="minorHAnsi" w:cstheme="minorHAnsi"/>
        </w:rPr>
        <w:t xml:space="preserve"> – Thomas Hardy</w:t>
      </w:r>
    </w:p>
    <w:p w14:paraId="0790F680" w14:textId="095A4765" w:rsidR="003B70FE" w:rsidRPr="006513D1" w:rsidRDefault="003B70FE"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 xml:space="preserve">Atonement </w:t>
      </w:r>
      <w:r w:rsidRPr="006513D1">
        <w:rPr>
          <w:rFonts w:asciiTheme="minorHAnsi" w:hAnsiTheme="minorHAnsi" w:cstheme="minorHAnsi"/>
        </w:rPr>
        <w:t>– Ian McEwan</w:t>
      </w:r>
    </w:p>
    <w:p w14:paraId="30AF03B6" w14:textId="6771B3BF" w:rsidR="00576B25" w:rsidRPr="006513D1" w:rsidRDefault="00576B25"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A Passage to India</w:t>
      </w:r>
      <w:r w:rsidR="00D2555A" w:rsidRPr="006513D1">
        <w:rPr>
          <w:rFonts w:asciiTheme="minorHAnsi" w:hAnsiTheme="minorHAnsi" w:cstheme="minorHAnsi"/>
        </w:rPr>
        <w:t xml:space="preserve"> – E.M. Forster</w:t>
      </w:r>
    </w:p>
    <w:p w14:paraId="1009A039" w14:textId="6DF81163" w:rsidR="003B70FE" w:rsidRPr="006513D1" w:rsidRDefault="003B70FE"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 xml:space="preserve">Possession </w:t>
      </w:r>
      <w:r w:rsidRPr="006513D1">
        <w:rPr>
          <w:rFonts w:asciiTheme="minorHAnsi" w:hAnsiTheme="minorHAnsi" w:cstheme="minorHAnsi"/>
        </w:rPr>
        <w:t>– A.S. Byatt</w:t>
      </w:r>
    </w:p>
    <w:p w14:paraId="0AD8DC19" w14:textId="3BAF6B13" w:rsidR="00576B25" w:rsidRPr="006513D1" w:rsidRDefault="00576B25"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Wuthering Heights</w:t>
      </w:r>
      <w:r w:rsidR="00D2555A" w:rsidRPr="006513D1">
        <w:rPr>
          <w:rFonts w:asciiTheme="minorHAnsi" w:hAnsiTheme="minorHAnsi" w:cstheme="minorHAnsi"/>
        </w:rPr>
        <w:t xml:space="preserve"> – Emily </w:t>
      </w:r>
      <w:r w:rsidR="00D2555A" w:rsidRPr="006513D1">
        <w:rPr>
          <w:rStyle w:val="st"/>
          <w:rFonts w:asciiTheme="minorHAnsi" w:hAnsiTheme="minorHAnsi" w:cstheme="minorHAnsi"/>
        </w:rPr>
        <w:t>Brontë</w:t>
      </w:r>
    </w:p>
    <w:p w14:paraId="6EA21AFC" w14:textId="3ABD8B48" w:rsidR="008C7CF1" w:rsidRPr="006513D1" w:rsidRDefault="003320AC"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A Christmas Carol</w:t>
      </w:r>
      <w:r w:rsidR="00D2555A" w:rsidRPr="006513D1">
        <w:rPr>
          <w:rFonts w:asciiTheme="minorHAnsi" w:hAnsiTheme="minorHAnsi" w:cstheme="minorHAnsi"/>
        </w:rPr>
        <w:t xml:space="preserve"> – Charles Dickens</w:t>
      </w:r>
    </w:p>
    <w:p w14:paraId="14952300" w14:textId="316ED606" w:rsidR="003B70FE" w:rsidRPr="006513D1" w:rsidRDefault="003B70FE" w:rsidP="003B70FE">
      <w:pPr>
        <w:pStyle w:val="ListParagraph"/>
        <w:numPr>
          <w:ilvl w:val="0"/>
          <w:numId w:val="1"/>
        </w:numPr>
        <w:spacing w:after="0" w:line="240" w:lineRule="auto"/>
        <w:rPr>
          <w:rFonts w:asciiTheme="minorHAnsi" w:hAnsiTheme="minorHAnsi" w:cstheme="minorHAnsi"/>
        </w:rPr>
      </w:pPr>
      <w:r w:rsidRPr="006513D1">
        <w:rPr>
          <w:rFonts w:asciiTheme="minorHAnsi" w:hAnsiTheme="minorHAnsi" w:cstheme="minorHAnsi"/>
          <w:i/>
          <w:iCs/>
        </w:rPr>
        <w:t xml:space="preserve">The Tempest </w:t>
      </w:r>
      <w:r w:rsidRPr="006513D1">
        <w:rPr>
          <w:rFonts w:asciiTheme="minorHAnsi" w:hAnsiTheme="minorHAnsi" w:cstheme="minorHAnsi"/>
        </w:rPr>
        <w:t>– William Shakespeare</w:t>
      </w:r>
    </w:p>
    <w:p w14:paraId="04157E9F" w14:textId="558F67F8" w:rsidR="009A76F4" w:rsidRPr="006513D1" w:rsidRDefault="009A76F4" w:rsidP="009A76F4">
      <w:pPr>
        <w:spacing w:after="0" w:line="240" w:lineRule="auto"/>
        <w:rPr>
          <w:rFonts w:asciiTheme="minorHAnsi" w:hAnsiTheme="minorHAnsi" w:cstheme="minorHAnsi"/>
        </w:rPr>
      </w:pPr>
    </w:p>
    <w:p w14:paraId="79947633" w14:textId="4CD79776" w:rsidR="009A76F4" w:rsidRPr="006513D1" w:rsidRDefault="009A76F4" w:rsidP="009A76F4">
      <w:pPr>
        <w:spacing w:after="0" w:line="240" w:lineRule="auto"/>
        <w:rPr>
          <w:rFonts w:asciiTheme="minorHAnsi" w:hAnsiTheme="minorHAnsi" w:cstheme="minorHAnsi"/>
          <w:b/>
          <w:bCs/>
        </w:rPr>
      </w:pPr>
      <w:r w:rsidRPr="006513D1">
        <w:rPr>
          <w:rFonts w:asciiTheme="minorHAnsi" w:hAnsiTheme="minorHAnsi" w:cstheme="minorHAnsi"/>
          <w:b/>
          <w:bCs/>
        </w:rPr>
        <w:t>NONFICTION</w:t>
      </w:r>
    </w:p>
    <w:p w14:paraId="6E973982" w14:textId="3ED950ED" w:rsidR="003320AC" w:rsidRPr="006513D1" w:rsidRDefault="003320AC" w:rsidP="00B47BE8">
      <w:pPr>
        <w:pStyle w:val="ListParagraph"/>
        <w:numPr>
          <w:ilvl w:val="0"/>
          <w:numId w:val="4"/>
        </w:numPr>
        <w:spacing w:after="0" w:line="240" w:lineRule="auto"/>
        <w:rPr>
          <w:rFonts w:asciiTheme="minorHAnsi" w:hAnsiTheme="minorHAnsi" w:cstheme="minorHAnsi"/>
          <w:i/>
          <w:iCs/>
        </w:rPr>
      </w:pPr>
      <w:r w:rsidRPr="006513D1">
        <w:rPr>
          <w:rFonts w:asciiTheme="minorHAnsi" w:hAnsiTheme="minorHAnsi" w:cstheme="minorHAnsi"/>
          <w:i/>
          <w:iCs/>
        </w:rPr>
        <w:t>Between the World and Me</w:t>
      </w:r>
      <w:r w:rsidR="009A76F4" w:rsidRPr="006513D1">
        <w:rPr>
          <w:rFonts w:asciiTheme="minorHAnsi" w:hAnsiTheme="minorHAnsi" w:cstheme="minorHAnsi"/>
          <w:i/>
          <w:iCs/>
        </w:rPr>
        <w:t xml:space="preserve"> </w:t>
      </w:r>
      <w:r w:rsidR="009A76F4" w:rsidRPr="006513D1">
        <w:rPr>
          <w:rFonts w:asciiTheme="minorHAnsi" w:hAnsiTheme="minorHAnsi" w:cstheme="minorHAnsi"/>
        </w:rPr>
        <w:t>– Ta-Nehisi Coates</w:t>
      </w:r>
    </w:p>
    <w:p w14:paraId="1DA349AB" w14:textId="2463EFCD" w:rsidR="003320AC" w:rsidRPr="006513D1" w:rsidRDefault="003320AC" w:rsidP="00B47BE8">
      <w:pPr>
        <w:pStyle w:val="ListParagraph"/>
        <w:numPr>
          <w:ilvl w:val="0"/>
          <w:numId w:val="4"/>
        </w:numPr>
        <w:spacing w:after="0" w:line="240" w:lineRule="auto"/>
        <w:rPr>
          <w:rFonts w:asciiTheme="minorHAnsi" w:hAnsiTheme="minorHAnsi" w:cstheme="minorHAnsi"/>
        </w:rPr>
      </w:pPr>
      <w:r w:rsidRPr="006513D1">
        <w:rPr>
          <w:rFonts w:asciiTheme="minorHAnsi" w:hAnsiTheme="minorHAnsi" w:cstheme="minorHAnsi"/>
          <w:i/>
          <w:iCs/>
        </w:rPr>
        <w:t>Why I Write</w:t>
      </w:r>
      <w:r w:rsidR="00D2555A" w:rsidRPr="006513D1">
        <w:rPr>
          <w:rFonts w:asciiTheme="minorHAnsi" w:hAnsiTheme="minorHAnsi" w:cstheme="minorHAnsi"/>
        </w:rPr>
        <w:t xml:space="preserve"> – George Orwell</w:t>
      </w:r>
    </w:p>
    <w:p w14:paraId="019CAD6B" w14:textId="21CC37E6" w:rsidR="005E5EFF" w:rsidRPr="006513D1" w:rsidRDefault="00C617BB" w:rsidP="00B47BE8">
      <w:pPr>
        <w:pStyle w:val="ListParagraph"/>
        <w:numPr>
          <w:ilvl w:val="0"/>
          <w:numId w:val="4"/>
        </w:numPr>
        <w:spacing w:after="0" w:line="240" w:lineRule="auto"/>
        <w:rPr>
          <w:rFonts w:asciiTheme="minorHAnsi" w:hAnsiTheme="minorHAnsi" w:cstheme="minorHAnsi"/>
        </w:rPr>
      </w:pPr>
      <w:r w:rsidRPr="006513D1">
        <w:rPr>
          <w:rFonts w:asciiTheme="minorHAnsi" w:hAnsiTheme="minorHAnsi" w:cstheme="minorHAnsi"/>
          <w:i/>
          <w:iCs/>
        </w:rPr>
        <w:t>March</w:t>
      </w:r>
      <w:r w:rsidR="00D2555A" w:rsidRPr="006513D1">
        <w:rPr>
          <w:rFonts w:asciiTheme="minorHAnsi" w:hAnsiTheme="minorHAnsi" w:cstheme="minorHAnsi"/>
        </w:rPr>
        <w:t xml:space="preserve"> – John Lewis</w:t>
      </w:r>
    </w:p>
    <w:p w14:paraId="5E40A039" w14:textId="6F01F7E0" w:rsidR="00C617BB" w:rsidRPr="006513D1" w:rsidRDefault="00C617BB" w:rsidP="00B47BE8">
      <w:pPr>
        <w:pStyle w:val="ListParagraph"/>
        <w:numPr>
          <w:ilvl w:val="0"/>
          <w:numId w:val="4"/>
        </w:numPr>
        <w:spacing w:after="0" w:line="240" w:lineRule="auto"/>
        <w:rPr>
          <w:rFonts w:asciiTheme="minorHAnsi" w:hAnsiTheme="minorHAnsi" w:cstheme="minorHAnsi"/>
        </w:rPr>
      </w:pPr>
      <w:r w:rsidRPr="006513D1">
        <w:rPr>
          <w:rFonts w:asciiTheme="minorHAnsi" w:hAnsiTheme="minorHAnsi" w:cstheme="minorHAnsi"/>
          <w:i/>
          <w:iCs/>
        </w:rPr>
        <w:t>Just Mercy</w:t>
      </w:r>
      <w:r w:rsidR="008001FA" w:rsidRPr="006513D1">
        <w:rPr>
          <w:rFonts w:asciiTheme="minorHAnsi" w:hAnsiTheme="minorHAnsi" w:cstheme="minorHAnsi"/>
          <w:i/>
          <w:iCs/>
        </w:rPr>
        <w:t>: A Story of Justice and Redemption</w:t>
      </w:r>
      <w:r w:rsidR="00D2555A" w:rsidRPr="006513D1">
        <w:rPr>
          <w:rFonts w:asciiTheme="minorHAnsi" w:hAnsiTheme="minorHAnsi" w:cstheme="minorHAnsi"/>
        </w:rPr>
        <w:t xml:space="preserve"> – Bryan Stevenson</w:t>
      </w:r>
    </w:p>
    <w:p w14:paraId="4948BDC9" w14:textId="77777777" w:rsidR="00EF5DE2" w:rsidRPr="006513D1" w:rsidRDefault="00EF5DE2" w:rsidP="00B47BE8">
      <w:pPr>
        <w:pStyle w:val="ListParagraph"/>
        <w:numPr>
          <w:ilvl w:val="0"/>
          <w:numId w:val="4"/>
        </w:numPr>
        <w:spacing w:after="0" w:line="240" w:lineRule="auto"/>
        <w:rPr>
          <w:rFonts w:asciiTheme="minorHAnsi" w:hAnsiTheme="minorHAnsi" w:cstheme="minorHAnsi"/>
        </w:rPr>
      </w:pPr>
      <w:r w:rsidRPr="006513D1">
        <w:rPr>
          <w:rFonts w:asciiTheme="minorHAnsi" w:hAnsiTheme="minorHAnsi" w:cstheme="minorHAnsi"/>
          <w:i/>
          <w:iCs/>
        </w:rPr>
        <w:t>I Am Malala: The Story of the Girl Who Stood up for Education and Was Shot by the Taliban</w:t>
      </w:r>
      <w:r w:rsidRPr="006513D1">
        <w:rPr>
          <w:rFonts w:asciiTheme="minorHAnsi" w:hAnsiTheme="minorHAnsi" w:cstheme="minorHAnsi"/>
        </w:rPr>
        <w:t xml:space="preserve"> – Malala Yousafzai</w:t>
      </w:r>
    </w:p>
    <w:p w14:paraId="398F4B4E" w14:textId="77777777" w:rsidR="00EF5DE2" w:rsidRPr="006513D1" w:rsidRDefault="00EF5DE2" w:rsidP="00EF5DE2">
      <w:pPr>
        <w:pStyle w:val="ListParagraph"/>
        <w:spacing w:after="0" w:line="240" w:lineRule="auto"/>
        <w:rPr>
          <w:rFonts w:asciiTheme="minorHAnsi" w:hAnsiTheme="minorHAnsi" w:cstheme="minorHAnsi"/>
        </w:rPr>
      </w:pPr>
    </w:p>
    <w:p w14:paraId="605DBF7F" w14:textId="77777777" w:rsidR="00C617BB" w:rsidRPr="003B70FE" w:rsidRDefault="00C617BB" w:rsidP="003B70FE">
      <w:pPr>
        <w:spacing w:after="0" w:line="240" w:lineRule="auto"/>
        <w:rPr>
          <w:rFonts w:asciiTheme="minorHAnsi" w:hAnsiTheme="minorHAnsi" w:cstheme="minorHAnsi"/>
        </w:rPr>
      </w:pPr>
    </w:p>
    <w:sectPr w:rsidR="00C617BB" w:rsidRPr="003B70FE" w:rsidSect="003B7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51B"/>
    <w:multiLevelType w:val="hybridMultilevel"/>
    <w:tmpl w:val="7918FDCC"/>
    <w:lvl w:ilvl="0" w:tplc="0448A6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8535B"/>
    <w:multiLevelType w:val="hybridMultilevel"/>
    <w:tmpl w:val="4372FB14"/>
    <w:lvl w:ilvl="0" w:tplc="0448A6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4F2A85"/>
    <w:multiLevelType w:val="hybridMultilevel"/>
    <w:tmpl w:val="56E62356"/>
    <w:lvl w:ilvl="0" w:tplc="0448A62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C6196C"/>
    <w:multiLevelType w:val="hybridMultilevel"/>
    <w:tmpl w:val="D314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216"/>
    <w:rsid w:val="001114C2"/>
    <w:rsid w:val="00130662"/>
    <w:rsid w:val="00234F0C"/>
    <w:rsid w:val="00250FEC"/>
    <w:rsid w:val="003320AC"/>
    <w:rsid w:val="003B70FE"/>
    <w:rsid w:val="00576B25"/>
    <w:rsid w:val="00592B2A"/>
    <w:rsid w:val="005E5EFF"/>
    <w:rsid w:val="006513D1"/>
    <w:rsid w:val="008001FA"/>
    <w:rsid w:val="008C7CF1"/>
    <w:rsid w:val="009A76F4"/>
    <w:rsid w:val="00A47216"/>
    <w:rsid w:val="00B16510"/>
    <w:rsid w:val="00B47BE8"/>
    <w:rsid w:val="00C617BB"/>
    <w:rsid w:val="00D2555A"/>
    <w:rsid w:val="00EF5DE2"/>
    <w:rsid w:val="00F2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5D9FB"/>
  <w15:chartTrackingRefBased/>
  <w15:docId w15:val="{B96BB6B6-540D-42B3-816F-E5357E7D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2555A"/>
  </w:style>
  <w:style w:type="paragraph" w:styleId="ListParagraph">
    <w:name w:val="List Paragraph"/>
    <w:basedOn w:val="Normal"/>
    <w:uiPriority w:val="34"/>
    <w:qFormat/>
    <w:rsid w:val="003B7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Alesha Dawson</dc:creator>
  <cp:keywords/>
  <dc:description/>
  <cp:lastModifiedBy>Jessica Heine</cp:lastModifiedBy>
  <cp:revision>5</cp:revision>
  <dcterms:created xsi:type="dcterms:W3CDTF">2020-07-25T19:54:00Z</dcterms:created>
  <dcterms:modified xsi:type="dcterms:W3CDTF">2020-07-30T04:38:00Z</dcterms:modified>
</cp:coreProperties>
</file>